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BE00E" w14:textId="77777777" w:rsidR="000153CC" w:rsidRPr="00A97682" w:rsidRDefault="00365F58" w:rsidP="000153CC">
      <w:pPr>
        <w:jc w:val="center"/>
        <w:rPr>
          <w:rFonts w:ascii="Times New Roman" w:hAnsi="Times New Roman"/>
          <w:b/>
          <w:szCs w:val="28"/>
          <w:u w:val="single"/>
        </w:rPr>
      </w:pPr>
      <w:r w:rsidRPr="00A97682">
        <w:rPr>
          <w:rFonts w:ascii="Times New Roman" w:hAnsi="Times New Roman"/>
          <w:b/>
          <w:sz w:val="32"/>
          <w:szCs w:val="28"/>
          <w:u w:val="single"/>
        </w:rPr>
        <w:t>Facility Vacancy Announcement</w:t>
      </w:r>
    </w:p>
    <w:p w14:paraId="37EF55FF" w14:textId="77777777" w:rsidR="00365F58" w:rsidRDefault="00365F58" w:rsidP="00D74133">
      <w:pPr>
        <w:rPr>
          <w:rFonts w:ascii="Times New Roman" w:hAnsi="Times New Roman"/>
          <w:sz w:val="24"/>
          <w:szCs w:val="28"/>
        </w:rPr>
      </w:pPr>
    </w:p>
    <w:p w14:paraId="73C2FA77" w14:textId="77777777" w:rsidR="00A97682" w:rsidRPr="00732151" w:rsidRDefault="00A97682" w:rsidP="00D74133">
      <w:pPr>
        <w:rPr>
          <w:rFonts w:ascii="Times New Roman" w:hAnsi="Times New Roman"/>
          <w:sz w:val="24"/>
          <w:szCs w:val="24"/>
        </w:rPr>
      </w:pPr>
    </w:p>
    <w:p w14:paraId="1A0F977A" w14:textId="7F45B6C7" w:rsidR="003B64CD" w:rsidRPr="00732151" w:rsidRDefault="00796891" w:rsidP="003B64CD">
      <w:pPr>
        <w:rPr>
          <w:rFonts w:ascii="Times New Roman" w:hAnsi="Times New Roman"/>
          <w:b/>
          <w:bCs/>
          <w:sz w:val="24"/>
          <w:szCs w:val="24"/>
        </w:rPr>
      </w:pPr>
      <w:r w:rsidRPr="00732151">
        <w:rPr>
          <w:rFonts w:ascii="Times New Roman" w:hAnsi="Times New Roman"/>
          <w:b/>
          <w:bCs/>
          <w:sz w:val="24"/>
          <w:szCs w:val="24"/>
        </w:rPr>
        <w:t xml:space="preserve">Facility Number: </w:t>
      </w:r>
      <w:r w:rsidR="00383D3F" w:rsidRPr="00732151">
        <w:rPr>
          <w:rFonts w:ascii="Times New Roman" w:hAnsi="Times New Roman"/>
          <w:sz w:val="24"/>
          <w:szCs w:val="24"/>
        </w:rPr>
        <w:t>4</w:t>
      </w:r>
      <w:r w:rsidR="002D791C">
        <w:rPr>
          <w:rFonts w:ascii="Times New Roman" w:hAnsi="Times New Roman"/>
          <w:sz w:val="24"/>
          <w:szCs w:val="24"/>
        </w:rPr>
        <w:t>2</w:t>
      </w:r>
      <w:r w:rsidR="00D1059F">
        <w:rPr>
          <w:rFonts w:ascii="Times New Roman" w:hAnsi="Times New Roman"/>
          <w:sz w:val="24"/>
          <w:szCs w:val="24"/>
        </w:rPr>
        <w:t>5</w:t>
      </w:r>
    </w:p>
    <w:p w14:paraId="6332DAB1" w14:textId="77777777" w:rsidR="00227533" w:rsidRPr="00732151" w:rsidRDefault="00227533" w:rsidP="003B64CD">
      <w:pPr>
        <w:rPr>
          <w:rFonts w:ascii="Times New Roman" w:hAnsi="Times New Roman"/>
          <w:sz w:val="24"/>
          <w:szCs w:val="24"/>
        </w:rPr>
      </w:pPr>
    </w:p>
    <w:p w14:paraId="30FC9B0F" w14:textId="232BB37D" w:rsidR="003B64CD" w:rsidRPr="00732151" w:rsidRDefault="00227533" w:rsidP="003B64CD">
      <w:pPr>
        <w:rPr>
          <w:rFonts w:ascii="Times New Roman" w:hAnsi="Times New Roman"/>
          <w:b/>
          <w:bCs/>
          <w:sz w:val="24"/>
          <w:szCs w:val="24"/>
        </w:rPr>
      </w:pPr>
      <w:r w:rsidRPr="00732151">
        <w:rPr>
          <w:rFonts w:ascii="Times New Roman" w:hAnsi="Times New Roman"/>
          <w:b/>
          <w:bCs/>
          <w:sz w:val="24"/>
          <w:szCs w:val="24"/>
        </w:rPr>
        <w:t>Region</w:t>
      </w:r>
      <w:r w:rsidR="004E6BFF" w:rsidRPr="00732151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2D791C">
        <w:rPr>
          <w:rFonts w:ascii="Times New Roman" w:hAnsi="Times New Roman"/>
          <w:sz w:val="24"/>
          <w:szCs w:val="24"/>
        </w:rPr>
        <w:t>1</w:t>
      </w:r>
    </w:p>
    <w:p w14:paraId="65D5515C" w14:textId="77777777" w:rsidR="003B64CD" w:rsidRPr="00732151" w:rsidRDefault="003B64CD" w:rsidP="003B64CD">
      <w:pPr>
        <w:rPr>
          <w:rFonts w:ascii="Times New Roman" w:hAnsi="Times New Roman"/>
          <w:sz w:val="24"/>
          <w:szCs w:val="24"/>
        </w:rPr>
      </w:pPr>
    </w:p>
    <w:p w14:paraId="439F1821" w14:textId="0E196EFE" w:rsidR="003B64CD" w:rsidRPr="00732151" w:rsidRDefault="003B64CD" w:rsidP="003B64CD">
      <w:pPr>
        <w:rPr>
          <w:rFonts w:ascii="Times New Roman" w:hAnsi="Times New Roman"/>
          <w:b/>
          <w:bCs/>
          <w:sz w:val="24"/>
          <w:szCs w:val="24"/>
        </w:rPr>
      </w:pPr>
      <w:r w:rsidRPr="00732151">
        <w:rPr>
          <w:rFonts w:ascii="Times New Roman" w:hAnsi="Times New Roman"/>
          <w:b/>
          <w:bCs/>
          <w:sz w:val="24"/>
          <w:szCs w:val="24"/>
        </w:rPr>
        <w:t>Commit</w:t>
      </w:r>
      <w:r w:rsidR="00227533" w:rsidRPr="00732151">
        <w:rPr>
          <w:rFonts w:ascii="Times New Roman" w:hAnsi="Times New Roman"/>
          <w:b/>
          <w:bCs/>
          <w:sz w:val="24"/>
          <w:szCs w:val="24"/>
        </w:rPr>
        <w:t>tee District:</w:t>
      </w:r>
      <w:r w:rsidR="00F11EA0" w:rsidRPr="00732151">
        <w:rPr>
          <w:rFonts w:ascii="Times New Roman" w:hAnsi="Times New Roman"/>
          <w:sz w:val="24"/>
          <w:szCs w:val="24"/>
        </w:rPr>
        <w:t xml:space="preserve"> </w:t>
      </w:r>
      <w:r w:rsidR="002D791C">
        <w:rPr>
          <w:rFonts w:ascii="Times New Roman" w:hAnsi="Times New Roman"/>
          <w:sz w:val="24"/>
          <w:szCs w:val="24"/>
        </w:rPr>
        <w:t>3</w:t>
      </w:r>
    </w:p>
    <w:p w14:paraId="496D7E6F" w14:textId="77777777" w:rsidR="003B64CD" w:rsidRPr="00732151" w:rsidRDefault="003B64CD" w:rsidP="003B64CD">
      <w:pPr>
        <w:rPr>
          <w:rFonts w:ascii="Times New Roman" w:hAnsi="Times New Roman"/>
          <w:sz w:val="24"/>
          <w:szCs w:val="24"/>
        </w:rPr>
      </w:pPr>
    </w:p>
    <w:p w14:paraId="40F70081" w14:textId="7DD3C1B1" w:rsidR="004A38CB" w:rsidRPr="00732151" w:rsidRDefault="00D74133" w:rsidP="004A38CB">
      <w:pPr>
        <w:rPr>
          <w:rFonts w:ascii="Times New Roman" w:hAnsi="Times New Roman"/>
          <w:sz w:val="24"/>
          <w:szCs w:val="24"/>
        </w:rPr>
      </w:pPr>
      <w:r w:rsidRPr="00732151">
        <w:rPr>
          <w:rFonts w:ascii="Times New Roman" w:hAnsi="Times New Roman"/>
          <w:b/>
          <w:bCs/>
          <w:sz w:val="24"/>
          <w:szCs w:val="24"/>
        </w:rPr>
        <w:t>Type and Location:</w:t>
      </w:r>
      <w:r w:rsidR="00F51895" w:rsidRPr="0073215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B2D58" w:rsidRPr="00732151">
        <w:rPr>
          <w:rFonts w:ascii="Times New Roman" w:hAnsi="Times New Roman"/>
          <w:sz w:val="24"/>
          <w:szCs w:val="24"/>
        </w:rPr>
        <w:t xml:space="preserve"> </w:t>
      </w:r>
      <w:r w:rsidR="00D84E23" w:rsidRPr="00732151">
        <w:rPr>
          <w:rFonts w:ascii="Times New Roman" w:hAnsi="Times New Roman"/>
          <w:sz w:val="24"/>
          <w:szCs w:val="24"/>
        </w:rPr>
        <w:t>Interstate Rest Area</w:t>
      </w:r>
      <w:r w:rsidR="002A31D9" w:rsidRPr="00732151">
        <w:rPr>
          <w:rFonts w:ascii="Times New Roman" w:hAnsi="Times New Roman"/>
          <w:sz w:val="24"/>
          <w:szCs w:val="24"/>
        </w:rPr>
        <w:t>, I-</w:t>
      </w:r>
      <w:r w:rsidR="00D1059F">
        <w:rPr>
          <w:rFonts w:ascii="Times New Roman" w:hAnsi="Times New Roman"/>
          <w:sz w:val="24"/>
          <w:szCs w:val="24"/>
        </w:rPr>
        <w:t>10</w:t>
      </w:r>
      <w:r w:rsidR="002A31D9" w:rsidRPr="00732151">
        <w:rPr>
          <w:rFonts w:ascii="Times New Roman" w:hAnsi="Times New Roman"/>
          <w:sz w:val="24"/>
          <w:szCs w:val="24"/>
        </w:rPr>
        <w:t xml:space="preserve"> </w:t>
      </w:r>
      <w:r w:rsidR="00D1059F">
        <w:rPr>
          <w:rFonts w:ascii="Times New Roman" w:hAnsi="Times New Roman"/>
          <w:sz w:val="24"/>
          <w:szCs w:val="24"/>
        </w:rPr>
        <w:t xml:space="preserve">Westbound, </w:t>
      </w:r>
      <w:r w:rsidR="00C91E22">
        <w:rPr>
          <w:rFonts w:ascii="Times New Roman" w:hAnsi="Times New Roman"/>
          <w:sz w:val="24"/>
          <w:szCs w:val="24"/>
        </w:rPr>
        <w:t>Columbia</w:t>
      </w:r>
      <w:r w:rsidR="002D791C">
        <w:rPr>
          <w:rFonts w:ascii="Times New Roman" w:hAnsi="Times New Roman"/>
          <w:sz w:val="24"/>
          <w:szCs w:val="24"/>
        </w:rPr>
        <w:t xml:space="preserve"> County</w:t>
      </w:r>
    </w:p>
    <w:p w14:paraId="5282CA33" w14:textId="77777777" w:rsidR="00A358DF" w:rsidRPr="00732151" w:rsidRDefault="00A358DF" w:rsidP="00A358DF">
      <w:pPr>
        <w:ind w:left="360"/>
        <w:rPr>
          <w:rFonts w:ascii="Times New Roman" w:hAnsi="Times New Roman"/>
          <w:spacing w:val="-2"/>
          <w:sz w:val="24"/>
          <w:szCs w:val="24"/>
        </w:rPr>
      </w:pPr>
    </w:p>
    <w:p w14:paraId="55A36C45" w14:textId="4BC6E089" w:rsidR="00615402" w:rsidRPr="00732151" w:rsidRDefault="005E5B78" w:rsidP="00D74133">
      <w:pPr>
        <w:rPr>
          <w:rFonts w:ascii="Times New Roman" w:hAnsi="Times New Roman"/>
          <w:sz w:val="24"/>
          <w:szCs w:val="24"/>
        </w:rPr>
      </w:pPr>
      <w:r w:rsidRPr="00732151">
        <w:rPr>
          <w:rFonts w:ascii="Times New Roman" w:hAnsi="Times New Roman"/>
          <w:b/>
          <w:bCs/>
          <w:sz w:val="24"/>
          <w:szCs w:val="24"/>
        </w:rPr>
        <w:t>Reported</w:t>
      </w:r>
      <w:r w:rsidR="004841E4" w:rsidRPr="0073215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559BD" w:rsidRPr="00732151">
        <w:rPr>
          <w:rFonts w:ascii="Times New Roman" w:hAnsi="Times New Roman"/>
          <w:b/>
          <w:bCs/>
          <w:sz w:val="24"/>
          <w:szCs w:val="24"/>
        </w:rPr>
        <w:t xml:space="preserve">Annual </w:t>
      </w:r>
      <w:r w:rsidR="004841E4" w:rsidRPr="00732151">
        <w:rPr>
          <w:rFonts w:ascii="Times New Roman" w:hAnsi="Times New Roman"/>
          <w:b/>
          <w:bCs/>
          <w:sz w:val="24"/>
          <w:szCs w:val="24"/>
        </w:rPr>
        <w:t>Sales</w:t>
      </w:r>
      <w:r w:rsidR="001E0E90" w:rsidRPr="00732151">
        <w:rPr>
          <w:rFonts w:ascii="Times New Roman" w:hAnsi="Times New Roman"/>
          <w:b/>
          <w:bCs/>
          <w:sz w:val="24"/>
          <w:szCs w:val="24"/>
        </w:rPr>
        <w:t>:</w:t>
      </w:r>
      <w:r w:rsidR="004841E4" w:rsidRPr="0073215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D0BEA" w:rsidRPr="00732151">
        <w:rPr>
          <w:rFonts w:ascii="Times New Roman" w:hAnsi="Times New Roman"/>
          <w:sz w:val="24"/>
          <w:szCs w:val="24"/>
        </w:rPr>
        <w:t>$</w:t>
      </w:r>
      <w:r w:rsidR="00C91E22">
        <w:rPr>
          <w:rFonts w:ascii="Times New Roman" w:hAnsi="Times New Roman"/>
          <w:sz w:val="24"/>
          <w:szCs w:val="24"/>
        </w:rPr>
        <w:t>167</w:t>
      </w:r>
      <w:r w:rsidR="008A1D59">
        <w:rPr>
          <w:rFonts w:ascii="Times New Roman" w:hAnsi="Times New Roman"/>
          <w:sz w:val="24"/>
          <w:szCs w:val="24"/>
        </w:rPr>
        <w:t>,</w:t>
      </w:r>
      <w:r w:rsidR="00C91E22">
        <w:rPr>
          <w:rFonts w:ascii="Times New Roman" w:hAnsi="Times New Roman"/>
          <w:sz w:val="24"/>
          <w:szCs w:val="24"/>
        </w:rPr>
        <w:t>871</w:t>
      </w:r>
      <w:r w:rsidR="009B2FF2" w:rsidRPr="00732151">
        <w:rPr>
          <w:rFonts w:ascii="Times New Roman" w:hAnsi="Times New Roman"/>
          <w:sz w:val="24"/>
          <w:szCs w:val="24"/>
        </w:rPr>
        <w:t xml:space="preserve"> </w:t>
      </w:r>
      <w:r w:rsidR="00615402" w:rsidRPr="00732151">
        <w:rPr>
          <w:rFonts w:ascii="Times New Roman" w:hAnsi="Times New Roman"/>
          <w:sz w:val="24"/>
          <w:szCs w:val="24"/>
        </w:rPr>
        <w:t xml:space="preserve"> </w:t>
      </w:r>
      <w:r w:rsidR="00501837" w:rsidRPr="00732151">
        <w:rPr>
          <w:rFonts w:ascii="Times New Roman" w:hAnsi="Times New Roman"/>
          <w:sz w:val="24"/>
          <w:szCs w:val="24"/>
        </w:rPr>
        <w:t>(</w:t>
      </w:r>
      <w:r w:rsidR="00D14434">
        <w:rPr>
          <w:rFonts w:ascii="Times New Roman" w:hAnsi="Times New Roman"/>
          <w:sz w:val="24"/>
          <w:szCs w:val="24"/>
        </w:rPr>
        <w:t xml:space="preserve">September </w:t>
      </w:r>
      <w:r w:rsidR="009555DC">
        <w:rPr>
          <w:rFonts w:ascii="Times New Roman" w:hAnsi="Times New Roman"/>
          <w:sz w:val="24"/>
          <w:szCs w:val="24"/>
        </w:rPr>
        <w:t>2024</w:t>
      </w:r>
      <w:r w:rsidR="00962280" w:rsidRPr="00732151">
        <w:rPr>
          <w:rFonts w:ascii="Times New Roman" w:hAnsi="Times New Roman"/>
          <w:sz w:val="24"/>
          <w:szCs w:val="24"/>
        </w:rPr>
        <w:t xml:space="preserve"> – </w:t>
      </w:r>
      <w:r w:rsidR="008555B4">
        <w:rPr>
          <w:rFonts w:ascii="Times New Roman" w:hAnsi="Times New Roman"/>
          <w:sz w:val="24"/>
          <w:szCs w:val="24"/>
        </w:rPr>
        <w:t>A</w:t>
      </w:r>
      <w:r w:rsidR="009555DC">
        <w:rPr>
          <w:rFonts w:ascii="Times New Roman" w:hAnsi="Times New Roman"/>
          <w:sz w:val="24"/>
          <w:szCs w:val="24"/>
        </w:rPr>
        <w:t>ugust</w:t>
      </w:r>
      <w:r w:rsidR="00CB168F" w:rsidRPr="00732151">
        <w:rPr>
          <w:rFonts w:ascii="Times New Roman" w:hAnsi="Times New Roman"/>
          <w:sz w:val="24"/>
          <w:szCs w:val="24"/>
        </w:rPr>
        <w:t xml:space="preserve"> </w:t>
      </w:r>
      <w:r w:rsidR="00501837" w:rsidRPr="00732151">
        <w:rPr>
          <w:rFonts w:ascii="Times New Roman" w:hAnsi="Times New Roman"/>
          <w:sz w:val="24"/>
          <w:szCs w:val="24"/>
        </w:rPr>
        <w:t>202</w:t>
      </w:r>
      <w:r w:rsidR="00AD2ECB" w:rsidRPr="00732151">
        <w:rPr>
          <w:rFonts w:ascii="Times New Roman" w:hAnsi="Times New Roman"/>
          <w:sz w:val="24"/>
          <w:szCs w:val="24"/>
        </w:rPr>
        <w:t>5</w:t>
      </w:r>
      <w:r w:rsidR="00615402" w:rsidRPr="00732151">
        <w:rPr>
          <w:rFonts w:ascii="Times New Roman" w:hAnsi="Times New Roman"/>
          <w:sz w:val="24"/>
          <w:szCs w:val="24"/>
        </w:rPr>
        <w:t>)</w:t>
      </w:r>
      <w:r w:rsidR="005276B4" w:rsidRPr="00732151">
        <w:rPr>
          <w:rFonts w:ascii="Times New Roman" w:hAnsi="Times New Roman"/>
          <w:sz w:val="24"/>
          <w:szCs w:val="24"/>
        </w:rPr>
        <w:t xml:space="preserve"> </w:t>
      </w:r>
    </w:p>
    <w:p w14:paraId="0A0AA836" w14:textId="3E43BB72" w:rsidR="00C7359A" w:rsidRPr="00732151" w:rsidRDefault="00C77E56" w:rsidP="00D74133">
      <w:pPr>
        <w:rPr>
          <w:rFonts w:ascii="Times New Roman" w:hAnsi="Times New Roman"/>
          <w:sz w:val="24"/>
          <w:szCs w:val="24"/>
        </w:rPr>
      </w:pPr>
      <w:r w:rsidRPr="00732151">
        <w:rPr>
          <w:rFonts w:ascii="Times New Roman" w:hAnsi="Times New Roman"/>
          <w:sz w:val="24"/>
          <w:szCs w:val="24"/>
        </w:rPr>
        <w:tab/>
      </w:r>
    </w:p>
    <w:p w14:paraId="55E3DF15" w14:textId="7603C40C" w:rsidR="00D74133" w:rsidRPr="00732151" w:rsidRDefault="005E5B78" w:rsidP="00D74133">
      <w:pPr>
        <w:rPr>
          <w:rFonts w:ascii="Times New Roman" w:hAnsi="Times New Roman"/>
          <w:b/>
          <w:bCs/>
          <w:sz w:val="24"/>
          <w:szCs w:val="24"/>
        </w:rPr>
      </w:pPr>
      <w:r w:rsidRPr="00732151">
        <w:rPr>
          <w:rFonts w:ascii="Times New Roman" w:hAnsi="Times New Roman"/>
          <w:b/>
          <w:bCs/>
          <w:sz w:val="24"/>
          <w:szCs w:val="24"/>
        </w:rPr>
        <w:t xml:space="preserve">Recommended </w:t>
      </w:r>
      <w:r w:rsidR="0021376A" w:rsidRPr="00732151">
        <w:rPr>
          <w:rFonts w:ascii="Times New Roman" w:hAnsi="Times New Roman"/>
          <w:b/>
          <w:bCs/>
          <w:sz w:val="24"/>
          <w:szCs w:val="24"/>
        </w:rPr>
        <w:t>Staffing:</w:t>
      </w:r>
      <w:r w:rsidR="002E6192" w:rsidRPr="0073215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E6BFF" w:rsidRPr="00732151">
        <w:rPr>
          <w:rFonts w:ascii="Times New Roman" w:hAnsi="Times New Roman"/>
          <w:sz w:val="24"/>
          <w:szCs w:val="24"/>
        </w:rPr>
        <w:t xml:space="preserve">Operator plus </w:t>
      </w:r>
      <w:r w:rsidR="005D0BEA" w:rsidRPr="00732151">
        <w:rPr>
          <w:rFonts w:ascii="Times New Roman" w:hAnsi="Times New Roman"/>
          <w:sz w:val="24"/>
          <w:szCs w:val="24"/>
        </w:rPr>
        <w:t>1</w:t>
      </w:r>
      <w:r w:rsidR="00C157B7" w:rsidRPr="00732151">
        <w:rPr>
          <w:rFonts w:ascii="Times New Roman" w:hAnsi="Times New Roman"/>
          <w:sz w:val="24"/>
          <w:szCs w:val="24"/>
        </w:rPr>
        <w:t xml:space="preserve"> </w:t>
      </w:r>
      <w:r w:rsidR="00582A59">
        <w:rPr>
          <w:rFonts w:ascii="Times New Roman" w:hAnsi="Times New Roman"/>
          <w:sz w:val="24"/>
          <w:szCs w:val="24"/>
        </w:rPr>
        <w:t xml:space="preserve">optional </w:t>
      </w:r>
      <w:r w:rsidR="00E45A3A">
        <w:rPr>
          <w:rFonts w:ascii="Times New Roman" w:hAnsi="Times New Roman"/>
          <w:sz w:val="24"/>
          <w:szCs w:val="24"/>
        </w:rPr>
        <w:t>part</w:t>
      </w:r>
      <w:r w:rsidR="00304667" w:rsidRPr="00732151">
        <w:rPr>
          <w:rFonts w:ascii="Times New Roman" w:hAnsi="Times New Roman"/>
          <w:sz w:val="24"/>
          <w:szCs w:val="24"/>
        </w:rPr>
        <w:t>-time</w:t>
      </w:r>
      <w:r w:rsidR="00F97887" w:rsidRPr="00732151">
        <w:rPr>
          <w:rFonts w:ascii="Times New Roman" w:hAnsi="Times New Roman"/>
          <w:sz w:val="24"/>
          <w:szCs w:val="24"/>
        </w:rPr>
        <w:t xml:space="preserve"> </w:t>
      </w:r>
      <w:r w:rsidR="004E6BFF" w:rsidRPr="00732151">
        <w:rPr>
          <w:rFonts w:ascii="Times New Roman" w:hAnsi="Times New Roman"/>
          <w:sz w:val="24"/>
          <w:szCs w:val="24"/>
        </w:rPr>
        <w:t>employee</w:t>
      </w:r>
      <w:r w:rsidR="00F97887" w:rsidRPr="00732151">
        <w:rPr>
          <w:rFonts w:ascii="Times New Roman" w:hAnsi="Times New Roman"/>
          <w:sz w:val="24"/>
          <w:szCs w:val="24"/>
        </w:rPr>
        <w:t>.</w:t>
      </w:r>
      <w:r w:rsidR="004E6BFF" w:rsidRPr="0073215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1F1FCB3" w14:textId="77777777" w:rsidR="00A358DF" w:rsidRPr="00732151" w:rsidRDefault="00A358DF" w:rsidP="00D74133">
      <w:pPr>
        <w:rPr>
          <w:rFonts w:ascii="Times New Roman" w:hAnsi="Times New Roman"/>
          <w:sz w:val="24"/>
          <w:szCs w:val="24"/>
        </w:rPr>
      </w:pPr>
    </w:p>
    <w:p w14:paraId="27B55261" w14:textId="7BA759FA" w:rsidR="00701C5F" w:rsidRPr="00732151" w:rsidRDefault="00701C5F" w:rsidP="00701C5F">
      <w:pPr>
        <w:rPr>
          <w:rFonts w:ascii="Times New Roman" w:hAnsi="Times New Roman"/>
          <w:b/>
          <w:bCs/>
          <w:sz w:val="24"/>
          <w:szCs w:val="24"/>
        </w:rPr>
      </w:pPr>
      <w:r w:rsidRPr="00732151">
        <w:rPr>
          <w:rFonts w:ascii="Times New Roman" w:hAnsi="Times New Roman"/>
          <w:b/>
          <w:bCs/>
          <w:sz w:val="24"/>
          <w:szCs w:val="24"/>
        </w:rPr>
        <w:t>Operational Hours:</w:t>
      </w:r>
      <w:r w:rsidR="005632D4" w:rsidRPr="0073215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52592" w:rsidRPr="00732151">
        <w:rPr>
          <w:rFonts w:ascii="Times New Roman" w:hAnsi="Times New Roman"/>
          <w:sz w:val="24"/>
          <w:szCs w:val="24"/>
        </w:rPr>
        <w:t>This facility can be accessed 24 hours a day.</w:t>
      </w:r>
    </w:p>
    <w:p w14:paraId="72260BCE" w14:textId="77777777" w:rsidR="00701C5F" w:rsidRPr="00732151" w:rsidRDefault="00701C5F" w:rsidP="00701C5F">
      <w:pPr>
        <w:rPr>
          <w:rFonts w:ascii="Times New Roman" w:hAnsi="Times New Roman"/>
          <w:sz w:val="24"/>
          <w:szCs w:val="24"/>
        </w:rPr>
      </w:pPr>
    </w:p>
    <w:p w14:paraId="68E20E45" w14:textId="3DA92B27" w:rsidR="00701C5F" w:rsidRPr="00732151" w:rsidRDefault="00701C5F" w:rsidP="00701C5F">
      <w:pPr>
        <w:rPr>
          <w:rFonts w:ascii="Times New Roman" w:hAnsi="Times New Roman"/>
          <w:sz w:val="24"/>
          <w:szCs w:val="24"/>
        </w:rPr>
      </w:pPr>
      <w:r w:rsidRPr="00732151">
        <w:rPr>
          <w:rFonts w:ascii="Times New Roman" w:hAnsi="Times New Roman"/>
          <w:b/>
          <w:bCs/>
          <w:sz w:val="24"/>
          <w:szCs w:val="24"/>
        </w:rPr>
        <w:t xml:space="preserve">Services &amp; Products: </w:t>
      </w:r>
      <w:r w:rsidR="008E138B" w:rsidRPr="00732151">
        <w:rPr>
          <w:rFonts w:ascii="Times New Roman" w:hAnsi="Times New Roman"/>
          <w:sz w:val="24"/>
          <w:szCs w:val="24"/>
        </w:rPr>
        <w:t xml:space="preserve">Typical Vending Machine Fare </w:t>
      </w:r>
      <w:r w:rsidR="008E138B" w:rsidRPr="002F2214">
        <w:rPr>
          <w:rFonts w:ascii="Times New Roman" w:hAnsi="Times New Roman"/>
          <w:sz w:val="24"/>
          <w:szCs w:val="24"/>
        </w:rPr>
        <w:t>(</w:t>
      </w:r>
      <w:r w:rsidR="002F2214">
        <w:rPr>
          <w:rFonts w:ascii="Times New Roman" w:hAnsi="Times New Roman"/>
          <w:sz w:val="24"/>
          <w:szCs w:val="24"/>
        </w:rPr>
        <w:t>b</w:t>
      </w:r>
      <w:r w:rsidR="002F2214" w:rsidRPr="002F2214">
        <w:rPr>
          <w:rFonts w:ascii="Times New Roman" w:hAnsi="Times New Roman"/>
          <w:sz w:val="24"/>
          <w:szCs w:val="24"/>
        </w:rPr>
        <w:t>ottled water, sodas, can drinks, hot drinks, snacks, and frozen sundries</w:t>
      </w:r>
      <w:r w:rsidR="00E3420F">
        <w:rPr>
          <w:rFonts w:ascii="Times New Roman" w:hAnsi="Times New Roman"/>
          <w:sz w:val="24"/>
          <w:szCs w:val="24"/>
        </w:rPr>
        <w:t>)</w:t>
      </w:r>
      <w:r w:rsidR="008E138B" w:rsidRPr="002F2214">
        <w:rPr>
          <w:rFonts w:ascii="Times New Roman" w:hAnsi="Times New Roman"/>
          <w:sz w:val="24"/>
          <w:szCs w:val="24"/>
        </w:rPr>
        <w:t>.</w:t>
      </w:r>
    </w:p>
    <w:p w14:paraId="43A1DB8A" w14:textId="77777777" w:rsidR="008E138B" w:rsidRPr="00732151" w:rsidRDefault="008E138B" w:rsidP="00701C5F">
      <w:pPr>
        <w:rPr>
          <w:rFonts w:ascii="Times New Roman" w:hAnsi="Times New Roman"/>
          <w:sz w:val="24"/>
          <w:szCs w:val="24"/>
        </w:rPr>
      </w:pPr>
    </w:p>
    <w:p w14:paraId="79D1636A" w14:textId="3FAD84CB" w:rsidR="00733593" w:rsidRPr="00732151" w:rsidRDefault="00701C5F" w:rsidP="00A452E0">
      <w:pPr>
        <w:rPr>
          <w:rFonts w:ascii="Times New Roman" w:hAnsi="Times New Roman"/>
          <w:sz w:val="24"/>
          <w:szCs w:val="24"/>
        </w:rPr>
      </w:pPr>
      <w:r w:rsidRPr="00732151">
        <w:rPr>
          <w:rFonts w:ascii="Times New Roman" w:hAnsi="Times New Roman"/>
          <w:b/>
          <w:bCs/>
          <w:sz w:val="24"/>
          <w:szCs w:val="24"/>
        </w:rPr>
        <w:t xml:space="preserve">Vending Machines: </w:t>
      </w:r>
      <w:r w:rsidR="00E3420F" w:rsidRPr="00E3420F">
        <w:rPr>
          <w:rFonts w:ascii="Times New Roman" w:hAnsi="Times New Roman"/>
          <w:sz w:val="24"/>
          <w:szCs w:val="24"/>
        </w:rPr>
        <w:t>3</w:t>
      </w:r>
      <w:r w:rsidR="00B528B1" w:rsidRPr="00E3420F">
        <w:rPr>
          <w:rFonts w:ascii="Times New Roman" w:hAnsi="Times New Roman"/>
          <w:sz w:val="24"/>
          <w:szCs w:val="24"/>
        </w:rPr>
        <w:t xml:space="preserve"> </w:t>
      </w:r>
      <w:r w:rsidR="00B528B1" w:rsidRPr="00732151">
        <w:rPr>
          <w:rFonts w:ascii="Times New Roman" w:hAnsi="Times New Roman"/>
          <w:sz w:val="24"/>
          <w:szCs w:val="24"/>
        </w:rPr>
        <w:t xml:space="preserve">Drink, </w:t>
      </w:r>
      <w:r w:rsidR="00E3420F">
        <w:rPr>
          <w:rFonts w:ascii="Times New Roman" w:hAnsi="Times New Roman"/>
          <w:sz w:val="24"/>
          <w:szCs w:val="24"/>
        </w:rPr>
        <w:t>2</w:t>
      </w:r>
      <w:r w:rsidR="00B528B1" w:rsidRPr="00732151">
        <w:rPr>
          <w:rFonts w:ascii="Times New Roman" w:hAnsi="Times New Roman"/>
          <w:sz w:val="24"/>
          <w:szCs w:val="24"/>
        </w:rPr>
        <w:t xml:space="preserve"> Snack, </w:t>
      </w:r>
      <w:r w:rsidR="00E3420F">
        <w:rPr>
          <w:rFonts w:ascii="Times New Roman" w:hAnsi="Times New Roman"/>
          <w:sz w:val="24"/>
          <w:szCs w:val="24"/>
        </w:rPr>
        <w:t>1</w:t>
      </w:r>
      <w:r w:rsidR="00B528B1" w:rsidRPr="00732151">
        <w:rPr>
          <w:rFonts w:ascii="Times New Roman" w:hAnsi="Times New Roman"/>
          <w:sz w:val="24"/>
          <w:szCs w:val="24"/>
        </w:rPr>
        <w:t xml:space="preserve"> </w:t>
      </w:r>
      <w:r w:rsidR="001B4AE5" w:rsidRPr="00732151">
        <w:rPr>
          <w:rFonts w:ascii="Times New Roman" w:hAnsi="Times New Roman"/>
          <w:sz w:val="24"/>
          <w:szCs w:val="24"/>
        </w:rPr>
        <w:t>I</w:t>
      </w:r>
      <w:r w:rsidR="00B528B1" w:rsidRPr="00732151">
        <w:rPr>
          <w:rFonts w:ascii="Times New Roman" w:hAnsi="Times New Roman"/>
          <w:sz w:val="24"/>
          <w:szCs w:val="24"/>
        </w:rPr>
        <w:t xml:space="preserve">ce </w:t>
      </w:r>
      <w:r w:rsidR="001B4AE5" w:rsidRPr="00732151">
        <w:rPr>
          <w:rFonts w:ascii="Times New Roman" w:hAnsi="Times New Roman"/>
          <w:sz w:val="24"/>
          <w:szCs w:val="24"/>
        </w:rPr>
        <w:t>C</w:t>
      </w:r>
      <w:r w:rsidR="00B528B1" w:rsidRPr="00732151">
        <w:rPr>
          <w:rFonts w:ascii="Times New Roman" w:hAnsi="Times New Roman"/>
          <w:sz w:val="24"/>
          <w:szCs w:val="24"/>
        </w:rPr>
        <w:t xml:space="preserve">ream, </w:t>
      </w:r>
      <w:r w:rsidR="00E3420F">
        <w:rPr>
          <w:rFonts w:ascii="Times New Roman" w:hAnsi="Times New Roman"/>
          <w:sz w:val="24"/>
          <w:szCs w:val="24"/>
        </w:rPr>
        <w:t>1</w:t>
      </w:r>
      <w:r w:rsidR="00B528B1" w:rsidRPr="00732151">
        <w:rPr>
          <w:rFonts w:ascii="Times New Roman" w:hAnsi="Times New Roman"/>
          <w:sz w:val="24"/>
          <w:szCs w:val="24"/>
        </w:rPr>
        <w:t xml:space="preserve"> Coffee </w:t>
      </w:r>
    </w:p>
    <w:p w14:paraId="17B973FA" w14:textId="77777777" w:rsidR="00701C5F" w:rsidRPr="00732151" w:rsidRDefault="00701C5F" w:rsidP="00701C5F">
      <w:pPr>
        <w:rPr>
          <w:rFonts w:ascii="Times New Roman" w:hAnsi="Times New Roman"/>
          <w:sz w:val="24"/>
          <w:szCs w:val="24"/>
        </w:rPr>
      </w:pPr>
    </w:p>
    <w:p w14:paraId="75E993F4" w14:textId="729EB49A" w:rsidR="00845C34" w:rsidRPr="00732151" w:rsidRDefault="00701C5F" w:rsidP="00845C34">
      <w:pPr>
        <w:rPr>
          <w:rFonts w:ascii="Times New Roman" w:hAnsi="Times New Roman"/>
          <w:sz w:val="24"/>
          <w:szCs w:val="24"/>
        </w:rPr>
      </w:pPr>
      <w:r w:rsidRPr="00732151">
        <w:rPr>
          <w:rFonts w:ascii="Times New Roman" w:hAnsi="Times New Roman"/>
          <w:b/>
          <w:bCs/>
          <w:sz w:val="24"/>
          <w:szCs w:val="24"/>
        </w:rPr>
        <w:t xml:space="preserve">Accessibility: </w:t>
      </w:r>
      <w:r w:rsidR="00845C34" w:rsidRPr="00732151">
        <w:rPr>
          <w:rFonts w:ascii="Times New Roman" w:hAnsi="Times New Roman"/>
          <w:sz w:val="24"/>
          <w:szCs w:val="24"/>
        </w:rPr>
        <w:t xml:space="preserve">This facility is located on a property that is ADA-compliant. </w:t>
      </w:r>
    </w:p>
    <w:p w14:paraId="46D6195C" w14:textId="77777777" w:rsidR="00701C5F" w:rsidRPr="00732151" w:rsidRDefault="00701C5F" w:rsidP="00701C5F">
      <w:pPr>
        <w:rPr>
          <w:rFonts w:ascii="Times New Roman" w:hAnsi="Times New Roman"/>
          <w:sz w:val="24"/>
          <w:szCs w:val="24"/>
        </w:rPr>
      </w:pPr>
    </w:p>
    <w:p w14:paraId="5A9F62EB" w14:textId="59DC08A4" w:rsidR="00E7305D" w:rsidRPr="00732151" w:rsidRDefault="00701C5F" w:rsidP="00C542DC">
      <w:pPr>
        <w:rPr>
          <w:rFonts w:ascii="Times New Roman" w:hAnsi="Times New Roman"/>
          <w:sz w:val="24"/>
          <w:szCs w:val="24"/>
        </w:rPr>
      </w:pPr>
      <w:r w:rsidRPr="00732151">
        <w:rPr>
          <w:rFonts w:ascii="Times New Roman" w:hAnsi="Times New Roman"/>
          <w:b/>
          <w:bCs/>
          <w:sz w:val="24"/>
          <w:szCs w:val="24"/>
        </w:rPr>
        <w:t>Special Information or Requirements</w:t>
      </w:r>
      <w:r w:rsidRPr="00732151">
        <w:rPr>
          <w:rFonts w:ascii="Times New Roman" w:hAnsi="Times New Roman"/>
          <w:sz w:val="24"/>
          <w:szCs w:val="24"/>
        </w:rPr>
        <w:t xml:space="preserve">: </w:t>
      </w:r>
    </w:p>
    <w:p w14:paraId="7525FA95" w14:textId="77777777" w:rsidR="00B2130A" w:rsidRPr="00B2130A" w:rsidRDefault="00F413C7" w:rsidP="00752A80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bCs/>
          <w:sz w:val="24"/>
          <w:szCs w:val="24"/>
        </w:rPr>
      </w:pPr>
      <w:r w:rsidRPr="00B2130A">
        <w:rPr>
          <w:rFonts w:ascii="Times New Roman" w:hAnsi="Times New Roman" w:cs="Times New Roman"/>
          <w:sz w:val="24"/>
          <w:szCs w:val="24"/>
        </w:rPr>
        <w:t xml:space="preserve">Incoming operators must have a Cantaloupe account, to receive cashless funds from vending machines. </w:t>
      </w:r>
    </w:p>
    <w:p w14:paraId="57C3C886" w14:textId="6540771A" w:rsidR="00B2130A" w:rsidRPr="00B2130A" w:rsidRDefault="00264E5C" w:rsidP="00752A80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bCs/>
          <w:sz w:val="24"/>
          <w:szCs w:val="24"/>
        </w:rPr>
      </w:pPr>
      <w:r w:rsidRPr="00B2130A">
        <w:rPr>
          <w:rFonts w:ascii="Times New Roman" w:hAnsi="Times New Roman" w:cs="Times New Roman"/>
          <w:bCs/>
          <w:sz w:val="24"/>
          <w:szCs w:val="24"/>
        </w:rPr>
        <w:t xml:space="preserve">This rest area has </w:t>
      </w:r>
      <w:r w:rsidR="00B2130A" w:rsidRPr="00B2130A">
        <w:rPr>
          <w:rFonts w:ascii="Times New Roman" w:hAnsi="Times New Roman" w:cs="Times New Roman"/>
          <w:bCs/>
          <w:sz w:val="24"/>
          <w:szCs w:val="24"/>
        </w:rPr>
        <w:t>air-conditioned on premise storage available for storing products.</w:t>
      </w:r>
    </w:p>
    <w:p w14:paraId="2C9460B4" w14:textId="77777777" w:rsidR="0025206F" w:rsidRPr="00264E5C" w:rsidRDefault="0025206F" w:rsidP="0025206F">
      <w:pPr>
        <w:pStyle w:val="NoSpacing"/>
        <w:ind w:left="720"/>
        <w:rPr>
          <w:rFonts w:ascii="Times New Roman" w:hAnsi="Times New Roman" w:cs="Times New Roman"/>
          <w:b/>
          <w:bCs/>
          <w:sz w:val="20"/>
          <w:szCs w:val="20"/>
        </w:rPr>
      </w:pPr>
    </w:p>
    <w:p w14:paraId="482702AA" w14:textId="1CB7E449" w:rsidR="00FA7230" w:rsidRPr="00732151" w:rsidRDefault="00FA7230" w:rsidP="00FA7230">
      <w:pPr>
        <w:rPr>
          <w:rFonts w:ascii="Times New Roman" w:hAnsi="Times New Roman"/>
          <w:sz w:val="24"/>
          <w:szCs w:val="24"/>
        </w:rPr>
      </w:pPr>
      <w:r w:rsidRPr="00732151">
        <w:rPr>
          <w:rFonts w:ascii="Times New Roman" w:hAnsi="Times New Roman"/>
          <w:b/>
          <w:bCs/>
          <w:sz w:val="24"/>
          <w:szCs w:val="24"/>
        </w:rPr>
        <w:t>Business Enterprise Consultant:</w:t>
      </w:r>
      <w:r w:rsidRPr="00732151">
        <w:rPr>
          <w:rFonts w:ascii="Times New Roman" w:hAnsi="Times New Roman"/>
          <w:sz w:val="24"/>
          <w:szCs w:val="24"/>
        </w:rPr>
        <w:t xml:space="preserve"> </w:t>
      </w:r>
      <w:r w:rsidR="0025206F">
        <w:rPr>
          <w:rFonts w:ascii="Times New Roman" w:hAnsi="Times New Roman"/>
          <w:sz w:val="24"/>
          <w:szCs w:val="24"/>
        </w:rPr>
        <w:t>Brian Ashworth</w:t>
      </w:r>
    </w:p>
    <w:p w14:paraId="1B9E116C" w14:textId="509F715A" w:rsidR="00FA7230" w:rsidRPr="00732151" w:rsidRDefault="00FA7230" w:rsidP="00FA7230">
      <w:pPr>
        <w:rPr>
          <w:rFonts w:ascii="Times New Roman" w:hAnsi="Times New Roman"/>
          <w:sz w:val="24"/>
          <w:szCs w:val="24"/>
        </w:rPr>
      </w:pPr>
      <w:r w:rsidRPr="00732151">
        <w:rPr>
          <w:rFonts w:ascii="Times New Roman" w:hAnsi="Times New Roman"/>
          <w:sz w:val="24"/>
          <w:szCs w:val="24"/>
        </w:rPr>
        <w:t xml:space="preserve">Email: </w:t>
      </w:r>
      <w:hyperlink r:id="rId7" w:history="1">
        <w:r w:rsidR="0025206F" w:rsidRPr="0074527F">
          <w:rPr>
            <w:rStyle w:val="Hyperlink"/>
            <w:rFonts w:ascii="Times New Roman" w:eastAsiaTheme="minorHAnsi" w:hAnsi="Times New Roman"/>
            <w:sz w:val="24"/>
            <w:szCs w:val="24"/>
          </w:rPr>
          <w:t>brian.ashworth@dbs.fldoe.org</w:t>
        </w:r>
      </w:hyperlink>
      <w:r w:rsidR="0025206F">
        <w:rPr>
          <w:rFonts w:ascii="Times New Roman" w:eastAsiaTheme="minorHAnsi" w:hAnsi="Times New Roman"/>
          <w:sz w:val="24"/>
          <w:szCs w:val="24"/>
        </w:rPr>
        <w:t xml:space="preserve"> </w:t>
      </w:r>
      <w:r w:rsidRPr="00732151">
        <w:rPr>
          <w:rFonts w:ascii="Times New Roman" w:hAnsi="Times New Roman"/>
          <w:sz w:val="24"/>
          <w:szCs w:val="24"/>
        </w:rPr>
        <w:tab/>
        <w:t xml:space="preserve">Telephone: </w:t>
      </w:r>
      <w:r w:rsidR="001B2EDD">
        <w:rPr>
          <w:rFonts w:ascii="Times New Roman" w:hAnsi="Times New Roman"/>
          <w:sz w:val="24"/>
          <w:szCs w:val="24"/>
        </w:rPr>
        <w:t>850-</w:t>
      </w:r>
      <w:r w:rsidR="0023797C">
        <w:rPr>
          <w:rFonts w:ascii="Times New Roman" w:hAnsi="Times New Roman"/>
          <w:sz w:val="24"/>
          <w:szCs w:val="24"/>
        </w:rPr>
        <w:t>284-7899</w:t>
      </w:r>
    </w:p>
    <w:p w14:paraId="012CA74B" w14:textId="77777777" w:rsidR="007D2337" w:rsidRPr="00732151" w:rsidRDefault="007D2337" w:rsidP="007D2337">
      <w:pPr>
        <w:rPr>
          <w:rFonts w:ascii="Times New Roman" w:hAnsi="Times New Roman"/>
          <w:sz w:val="24"/>
          <w:szCs w:val="24"/>
        </w:rPr>
      </w:pPr>
    </w:p>
    <w:p w14:paraId="291AA564" w14:textId="117CB155" w:rsidR="007D2337" w:rsidRPr="00732151" w:rsidRDefault="007D2337" w:rsidP="007D2337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32151">
        <w:rPr>
          <w:rFonts w:ascii="Times New Roman" w:hAnsi="Times New Roman"/>
          <w:b/>
          <w:bCs/>
          <w:sz w:val="24"/>
          <w:szCs w:val="24"/>
        </w:rPr>
        <w:t>Committe</w:t>
      </w:r>
      <w:r w:rsidRPr="00732151">
        <w:rPr>
          <w:rFonts w:ascii="Times New Roman" w:hAnsi="Times New Roman"/>
          <w:b/>
          <w:bCs/>
          <w:color w:val="000000"/>
          <w:sz w:val="24"/>
          <w:szCs w:val="24"/>
        </w:rPr>
        <w:t xml:space="preserve">e District Representative: </w:t>
      </w:r>
      <w:r w:rsidR="0023797C">
        <w:rPr>
          <w:rFonts w:ascii="Times New Roman" w:hAnsi="Times New Roman"/>
          <w:color w:val="000000"/>
          <w:sz w:val="24"/>
          <w:szCs w:val="24"/>
        </w:rPr>
        <w:t>Jim Gaudette</w:t>
      </w:r>
    </w:p>
    <w:p w14:paraId="6A784388" w14:textId="476E6AE8" w:rsidR="00701C5F" w:rsidRPr="00732151" w:rsidRDefault="007D2337" w:rsidP="001535D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2151">
        <w:rPr>
          <w:rFonts w:ascii="Times New Roman" w:hAnsi="Times New Roman" w:cs="Times New Roman"/>
          <w:color w:val="000000"/>
          <w:sz w:val="24"/>
          <w:szCs w:val="24"/>
        </w:rPr>
        <w:t>Email:</w:t>
      </w:r>
      <w:r w:rsidR="008B6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8" w:history="1">
        <w:r w:rsidR="0023797C" w:rsidRPr="003D36CE">
          <w:rPr>
            <w:rStyle w:val="Hyperlink"/>
            <w:rFonts w:ascii="Times New Roman" w:hAnsi="Times New Roman" w:cs="Times New Roman"/>
            <w:sz w:val="24"/>
            <w:szCs w:val="24"/>
          </w:rPr>
          <w:t>kri.jim@comcast.net</w:t>
        </w:r>
      </w:hyperlink>
      <w:r w:rsidR="002379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6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6C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6CE0" w:rsidRPr="00732151">
        <w:rPr>
          <w:rFonts w:ascii="Times New Roman" w:hAnsi="Times New Roman" w:cs="Times New Roman"/>
          <w:sz w:val="24"/>
          <w:szCs w:val="24"/>
        </w:rPr>
        <w:t xml:space="preserve"> </w:t>
      </w:r>
      <w:r w:rsidR="001535DB" w:rsidRPr="00732151">
        <w:rPr>
          <w:rFonts w:ascii="Times New Roman" w:hAnsi="Times New Roman" w:cs="Times New Roman"/>
          <w:sz w:val="24"/>
          <w:szCs w:val="24"/>
        </w:rPr>
        <w:t xml:space="preserve"> </w:t>
      </w:r>
      <w:r w:rsidR="001535DB" w:rsidRPr="00732151">
        <w:rPr>
          <w:rFonts w:ascii="Times New Roman" w:hAnsi="Times New Roman" w:cs="Times New Roman"/>
          <w:sz w:val="24"/>
          <w:szCs w:val="24"/>
        </w:rPr>
        <w:tab/>
      </w:r>
      <w:r w:rsidRPr="00732151">
        <w:rPr>
          <w:rFonts w:ascii="Times New Roman" w:hAnsi="Times New Roman" w:cs="Times New Roman"/>
          <w:color w:val="000000"/>
          <w:sz w:val="24"/>
          <w:szCs w:val="24"/>
        </w:rPr>
        <w:t xml:space="preserve">Telephone: </w:t>
      </w:r>
      <w:r w:rsidR="009E328D" w:rsidRPr="00732151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F00AC6">
        <w:rPr>
          <w:rFonts w:ascii="Times New Roman" w:hAnsi="Times New Roman" w:cs="Times New Roman"/>
          <w:color w:val="000000"/>
          <w:sz w:val="24"/>
          <w:szCs w:val="24"/>
        </w:rPr>
        <w:t>407</w:t>
      </w:r>
      <w:r w:rsidR="009E328D" w:rsidRPr="00732151">
        <w:rPr>
          <w:rFonts w:ascii="Times New Roman" w:hAnsi="Times New Roman" w:cs="Times New Roman"/>
          <w:sz w:val="24"/>
          <w:szCs w:val="24"/>
        </w:rPr>
        <w:t xml:space="preserve">) </w:t>
      </w:r>
      <w:r w:rsidR="00F00AC6">
        <w:rPr>
          <w:rFonts w:ascii="Times New Roman" w:hAnsi="Times New Roman" w:cs="Times New Roman"/>
          <w:sz w:val="24"/>
          <w:szCs w:val="24"/>
        </w:rPr>
        <w:t>595-9032</w:t>
      </w:r>
    </w:p>
    <w:p w14:paraId="72591ABE" w14:textId="77777777" w:rsidR="009A25E1" w:rsidRPr="00732151" w:rsidRDefault="009A25E1" w:rsidP="00701C5F">
      <w:pPr>
        <w:rPr>
          <w:rFonts w:ascii="Times New Roman" w:hAnsi="Times New Roman"/>
          <w:b/>
          <w:bCs/>
          <w:sz w:val="24"/>
          <w:szCs w:val="24"/>
        </w:rPr>
      </w:pPr>
    </w:p>
    <w:p w14:paraId="22FFA8AB" w14:textId="0EF58040" w:rsidR="00716B6C" w:rsidRPr="00732151" w:rsidRDefault="00701C5F" w:rsidP="00716B6C">
      <w:pPr>
        <w:rPr>
          <w:rFonts w:ascii="Times New Roman" w:hAnsi="Times New Roman"/>
          <w:b/>
          <w:bCs/>
          <w:sz w:val="24"/>
          <w:szCs w:val="24"/>
        </w:rPr>
      </w:pPr>
      <w:r w:rsidRPr="00732151">
        <w:rPr>
          <w:rFonts w:ascii="Times New Roman" w:hAnsi="Times New Roman"/>
          <w:b/>
          <w:bCs/>
          <w:sz w:val="24"/>
          <w:szCs w:val="24"/>
        </w:rPr>
        <w:t xml:space="preserve">Availability Projection: </w:t>
      </w:r>
      <w:r w:rsidR="009B2200" w:rsidRPr="00732151">
        <w:rPr>
          <w:rFonts w:ascii="Times New Roman" w:hAnsi="Times New Roman"/>
          <w:sz w:val="24"/>
          <w:szCs w:val="24"/>
        </w:rPr>
        <w:t>Upon selection, the new operator will coordinate changeover date with Business Consultant</w:t>
      </w:r>
      <w:r w:rsidR="00F00AC6">
        <w:rPr>
          <w:rFonts w:ascii="Times New Roman" w:hAnsi="Times New Roman"/>
          <w:sz w:val="24"/>
          <w:szCs w:val="24"/>
        </w:rPr>
        <w:t xml:space="preserve"> and outgoing operator</w:t>
      </w:r>
      <w:r w:rsidR="009B2200" w:rsidRPr="00732151">
        <w:rPr>
          <w:rFonts w:ascii="Times New Roman" w:hAnsi="Times New Roman"/>
          <w:sz w:val="24"/>
          <w:szCs w:val="24"/>
        </w:rPr>
        <w:t>.</w:t>
      </w:r>
    </w:p>
    <w:p w14:paraId="47FE7C52" w14:textId="77777777" w:rsidR="00701C5F" w:rsidRPr="00732151" w:rsidRDefault="00701C5F" w:rsidP="00701C5F">
      <w:pPr>
        <w:rPr>
          <w:rFonts w:ascii="Times New Roman" w:hAnsi="Times New Roman"/>
          <w:sz w:val="24"/>
          <w:szCs w:val="24"/>
        </w:rPr>
      </w:pPr>
    </w:p>
    <w:p w14:paraId="08F42C8F" w14:textId="2C24BAF2" w:rsidR="00701C5F" w:rsidRPr="00732151" w:rsidRDefault="00701C5F" w:rsidP="00701C5F">
      <w:pPr>
        <w:rPr>
          <w:rFonts w:ascii="Times New Roman" w:hAnsi="Times New Roman"/>
          <w:sz w:val="24"/>
          <w:szCs w:val="24"/>
        </w:rPr>
      </w:pPr>
      <w:r w:rsidRPr="00732151">
        <w:rPr>
          <w:rFonts w:ascii="Times New Roman" w:hAnsi="Times New Roman"/>
          <w:b/>
          <w:bCs/>
          <w:sz w:val="24"/>
          <w:szCs w:val="24"/>
        </w:rPr>
        <w:t>Absolute Deadline:</w:t>
      </w:r>
      <w:r w:rsidRPr="00732151">
        <w:rPr>
          <w:rFonts w:ascii="Times New Roman" w:hAnsi="Times New Roman"/>
          <w:sz w:val="24"/>
          <w:szCs w:val="24"/>
        </w:rPr>
        <w:t xml:space="preserve"> </w:t>
      </w:r>
      <w:bookmarkStart w:id="0" w:name="_Hlk123648120"/>
      <w:r w:rsidRPr="00732151">
        <w:rPr>
          <w:rFonts w:ascii="Times New Roman" w:hAnsi="Times New Roman"/>
          <w:sz w:val="24"/>
          <w:szCs w:val="24"/>
        </w:rPr>
        <w:t xml:space="preserve">All applications for any or all of the posted business opportunities must be received by the Bureau of Business Enterprise in Tallahassee no later than </w:t>
      </w:r>
      <w:r w:rsidR="00EE1741">
        <w:rPr>
          <w:rFonts w:ascii="Times New Roman" w:hAnsi="Times New Roman"/>
          <w:sz w:val="24"/>
          <w:szCs w:val="24"/>
        </w:rPr>
        <w:t>Tuesda</w:t>
      </w:r>
      <w:r w:rsidR="00A6054D" w:rsidRPr="00732151">
        <w:rPr>
          <w:rFonts w:ascii="Times New Roman" w:hAnsi="Times New Roman"/>
          <w:sz w:val="24"/>
          <w:szCs w:val="24"/>
        </w:rPr>
        <w:t xml:space="preserve">y, </w:t>
      </w:r>
      <w:r w:rsidR="00EE1741">
        <w:rPr>
          <w:rFonts w:ascii="Times New Roman" w:hAnsi="Times New Roman"/>
          <w:sz w:val="24"/>
          <w:szCs w:val="24"/>
        </w:rPr>
        <w:t>September 30</w:t>
      </w:r>
      <w:r w:rsidR="00A6054D" w:rsidRPr="00732151">
        <w:rPr>
          <w:rFonts w:ascii="Times New Roman" w:hAnsi="Times New Roman"/>
          <w:sz w:val="24"/>
          <w:szCs w:val="24"/>
        </w:rPr>
        <w:t xml:space="preserve">, </w:t>
      </w:r>
      <w:r w:rsidRPr="00732151">
        <w:rPr>
          <w:rFonts w:ascii="Times New Roman" w:hAnsi="Times New Roman"/>
          <w:sz w:val="24"/>
          <w:szCs w:val="24"/>
        </w:rPr>
        <w:t>202</w:t>
      </w:r>
      <w:r w:rsidR="00604DCA" w:rsidRPr="00732151">
        <w:rPr>
          <w:rFonts w:ascii="Times New Roman" w:hAnsi="Times New Roman"/>
          <w:sz w:val="24"/>
          <w:szCs w:val="24"/>
        </w:rPr>
        <w:t>5</w:t>
      </w:r>
      <w:r w:rsidRPr="00732151">
        <w:rPr>
          <w:rFonts w:ascii="Times New Roman" w:hAnsi="Times New Roman"/>
          <w:sz w:val="24"/>
          <w:szCs w:val="24"/>
        </w:rPr>
        <w:t>, without exception. A postmark is not considered as the receipt date. You will be notified by email once your application is received</w:t>
      </w:r>
      <w:bookmarkEnd w:id="0"/>
      <w:r w:rsidR="009D064F" w:rsidRPr="00732151">
        <w:rPr>
          <w:rFonts w:ascii="Times New Roman" w:hAnsi="Times New Roman"/>
          <w:sz w:val="24"/>
          <w:szCs w:val="24"/>
        </w:rPr>
        <w:t xml:space="preserve">. </w:t>
      </w:r>
    </w:p>
    <w:sectPr w:rsidR="00701C5F" w:rsidRPr="00732151" w:rsidSect="006C5782">
      <w:head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E9387" w14:textId="77777777" w:rsidR="002765C1" w:rsidRDefault="002765C1" w:rsidP="00A97682">
      <w:r>
        <w:separator/>
      </w:r>
    </w:p>
  </w:endnote>
  <w:endnote w:type="continuationSeparator" w:id="0">
    <w:p w14:paraId="6EE47462" w14:textId="77777777" w:rsidR="002765C1" w:rsidRDefault="002765C1" w:rsidP="00A97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51BF9" w14:textId="77777777" w:rsidR="002765C1" w:rsidRDefault="002765C1" w:rsidP="00A97682">
      <w:r>
        <w:separator/>
      </w:r>
    </w:p>
  </w:footnote>
  <w:footnote w:type="continuationSeparator" w:id="0">
    <w:p w14:paraId="398BEFC5" w14:textId="77777777" w:rsidR="002765C1" w:rsidRDefault="002765C1" w:rsidP="00A97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541E7" w14:textId="77777777" w:rsidR="00A97682" w:rsidRDefault="00A976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D40F3"/>
    <w:multiLevelType w:val="hybridMultilevel"/>
    <w:tmpl w:val="A4CCBDC0"/>
    <w:lvl w:ilvl="0" w:tplc="17E8A21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cs="Tahom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305690"/>
    <w:multiLevelType w:val="hybridMultilevel"/>
    <w:tmpl w:val="D75EEBC0"/>
    <w:lvl w:ilvl="0" w:tplc="EA3459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95ED9"/>
    <w:multiLevelType w:val="hybridMultilevel"/>
    <w:tmpl w:val="F524ECD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831EE"/>
    <w:multiLevelType w:val="hybridMultilevel"/>
    <w:tmpl w:val="86EA3CC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A55E4"/>
    <w:multiLevelType w:val="hybridMultilevel"/>
    <w:tmpl w:val="6190356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B15FBE"/>
    <w:multiLevelType w:val="hybridMultilevel"/>
    <w:tmpl w:val="832CBE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DA3F66"/>
    <w:multiLevelType w:val="hybridMultilevel"/>
    <w:tmpl w:val="EE3404A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1569F"/>
    <w:multiLevelType w:val="hybridMultilevel"/>
    <w:tmpl w:val="F238039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CC64A6"/>
    <w:multiLevelType w:val="hybridMultilevel"/>
    <w:tmpl w:val="EB00E5D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E51156"/>
    <w:multiLevelType w:val="hybridMultilevel"/>
    <w:tmpl w:val="A9A24A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CE4957"/>
    <w:multiLevelType w:val="hybridMultilevel"/>
    <w:tmpl w:val="6FC8CE2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241E97"/>
    <w:multiLevelType w:val="hybridMultilevel"/>
    <w:tmpl w:val="7C70308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666B18"/>
    <w:multiLevelType w:val="hybridMultilevel"/>
    <w:tmpl w:val="DDC0950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A62BAE"/>
    <w:multiLevelType w:val="hybridMultilevel"/>
    <w:tmpl w:val="39303C50"/>
    <w:lvl w:ilvl="0" w:tplc="1376FE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A9539A"/>
    <w:multiLevelType w:val="hybridMultilevel"/>
    <w:tmpl w:val="30E88FAE"/>
    <w:lvl w:ilvl="0" w:tplc="4516F428">
      <w:start w:val="2"/>
      <w:numFmt w:val="decimal"/>
      <w:lvlText w:val="%1)"/>
      <w:lvlJc w:val="left"/>
      <w:pPr>
        <w:tabs>
          <w:tab w:val="num" w:pos="1515"/>
        </w:tabs>
        <w:ind w:left="1515" w:hanging="43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954749932">
    <w:abstractNumId w:val="4"/>
  </w:num>
  <w:num w:numId="2" w16cid:durableId="415791194">
    <w:abstractNumId w:val="6"/>
  </w:num>
  <w:num w:numId="3" w16cid:durableId="1553809579">
    <w:abstractNumId w:val="11"/>
  </w:num>
  <w:num w:numId="4" w16cid:durableId="437145291">
    <w:abstractNumId w:val="3"/>
  </w:num>
  <w:num w:numId="5" w16cid:durableId="335884508">
    <w:abstractNumId w:val="2"/>
  </w:num>
  <w:num w:numId="6" w16cid:durableId="392586706">
    <w:abstractNumId w:val="8"/>
  </w:num>
  <w:num w:numId="7" w16cid:durableId="2122413426">
    <w:abstractNumId w:val="7"/>
  </w:num>
  <w:num w:numId="8" w16cid:durableId="1672372073">
    <w:abstractNumId w:val="9"/>
  </w:num>
  <w:num w:numId="9" w16cid:durableId="380711312">
    <w:abstractNumId w:val="0"/>
  </w:num>
  <w:num w:numId="10" w16cid:durableId="376005286">
    <w:abstractNumId w:val="14"/>
  </w:num>
  <w:num w:numId="11" w16cid:durableId="1127747286">
    <w:abstractNumId w:val="10"/>
  </w:num>
  <w:num w:numId="12" w16cid:durableId="1788230319">
    <w:abstractNumId w:val="12"/>
  </w:num>
  <w:num w:numId="13" w16cid:durableId="1123616195">
    <w:abstractNumId w:val="5"/>
  </w:num>
  <w:num w:numId="14" w16cid:durableId="1998070365">
    <w:abstractNumId w:val="13"/>
  </w:num>
  <w:num w:numId="15" w16cid:durableId="678384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393"/>
    <w:rsid w:val="000027FD"/>
    <w:rsid w:val="000044CB"/>
    <w:rsid w:val="00006B59"/>
    <w:rsid w:val="000153CC"/>
    <w:rsid w:val="0001669D"/>
    <w:rsid w:val="0002144A"/>
    <w:rsid w:val="000242AB"/>
    <w:rsid w:val="00025D4D"/>
    <w:rsid w:val="00037090"/>
    <w:rsid w:val="00040BAD"/>
    <w:rsid w:val="00046C68"/>
    <w:rsid w:val="00051FDE"/>
    <w:rsid w:val="00055917"/>
    <w:rsid w:val="00061AC1"/>
    <w:rsid w:val="00086407"/>
    <w:rsid w:val="000A0BB2"/>
    <w:rsid w:val="000A2D2A"/>
    <w:rsid w:val="000B1498"/>
    <w:rsid w:val="000B3650"/>
    <w:rsid w:val="000C0D19"/>
    <w:rsid w:val="000C1141"/>
    <w:rsid w:val="000D2E9C"/>
    <w:rsid w:val="000D37E4"/>
    <w:rsid w:val="000D539D"/>
    <w:rsid w:val="000D61DA"/>
    <w:rsid w:val="000E049A"/>
    <w:rsid w:val="000E3B61"/>
    <w:rsid w:val="000F2FC3"/>
    <w:rsid w:val="000F5283"/>
    <w:rsid w:val="0010391A"/>
    <w:rsid w:val="00105687"/>
    <w:rsid w:val="00122394"/>
    <w:rsid w:val="001239BE"/>
    <w:rsid w:val="001361B3"/>
    <w:rsid w:val="001535DB"/>
    <w:rsid w:val="00170AF7"/>
    <w:rsid w:val="00182F6A"/>
    <w:rsid w:val="00183EAA"/>
    <w:rsid w:val="00196EBE"/>
    <w:rsid w:val="001A3321"/>
    <w:rsid w:val="001B2EDD"/>
    <w:rsid w:val="001B4AE5"/>
    <w:rsid w:val="001D4E1F"/>
    <w:rsid w:val="001E0E90"/>
    <w:rsid w:val="001F1EBD"/>
    <w:rsid w:val="001F6550"/>
    <w:rsid w:val="00205BF2"/>
    <w:rsid w:val="00210D94"/>
    <w:rsid w:val="0021376A"/>
    <w:rsid w:val="00214A86"/>
    <w:rsid w:val="002227C3"/>
    <w:rsid w:val="00227533"/>
    <w:rsid w:val="002309D4"/>
    <w:rsid w:val="0023797C"/>
    <w:rsid w:val="002435F1"/>
    <w:rsid w:val="002472A8"/>
    <w:rsid w:val="00250D35"/>
    <w:rsid w:val="0025206F"/>
    <w:rsid w:val="00264885"/>
    <w:rsid w:val="00264E5C"/>
    <w:rsid w:val="0027525D"/>
    <w:rsid w:val="002765C1"/>
    <w:rsid w:val="00284404"/>
    <w:rsid w:val="00292D24"/>
    <w:rsid w:val="00295F22"/>
    <w:rsid w:val="002A31D9"/>
    <w:rsid w:val="002B29E8"/>
    <w:rsid w:val="002D19BF"/>
    <w:rsid w:val="002D4362"/>
    <w:rsid w:val="002D6CE0"/>
    <w:rsid w:val="002D791C"/>
    <w:rsid w:val="002E4A44"/>
    <w:rsid w:val="002E6192"/>
    <w:rsid w:val="002F2214"/>
    <w:rsid w:val="00304667"/>
    <w:rsid w:val="00311347"/>
    <w:rsid w:val="00315F25"/>
    <w:rsid w:val="00321A74"/>
    <w:rsid w:val="00323F2A"/>
    <w:rsid w:val="00324003"/>
    <w:rsid w:val="00327DEA"/>
    <w:rsid w:val="0033126C"/>
    <w:rsid w:val="00345124"/>
    <w:rsid w:val="00353C0D"/>
    <w:rsid w:val="00354F16"/>
    <w:rsid w:val="00361D3C"/>
    <w:rsid w:val="00365F58"/>
    <w:rsid w:val="0037503E"/>
    <w:rsid w:val="003760A4"/>
    <w:rsid w:val="00382B6A"/>
    <w:rsid w:val="00383D3F"/>
    <w:rsid w:val="003847D0"/>
    <w:rsid w:val="00385009"/>
    <w:rsid w:val="00395122"/>
    <w:rsid w:val="003A6BC0"/>
    <w:rsid w:val="003B64CD"/>
    <w:rsid w:val="003C0ED9"/>
    <w:rsid w:val="003C2DAD"/>
    <w:rsid w:val="003D40A5"/>
    <w:rsid w:val="003D6B53"/>
    <w:rsid w:val="003E03FE"/>
    <w:rsid w:val="003E7878"/>
    <w:rsid w:val="00412057"/>
    <w:rsid w:val="00417D37"/>
    <w:rsid w:val="00421541"/>
    <w:rsid w:val="00426F02"/>
    <w:rsid w:val="00431184"/>
    <w:rsid w:val="0043215A"/>
    <w:rsid w:val="004473DD"/>
    <w:rsid w:val="00466F6F"/>
    <w:rsid w:val="00470361"/>
    <w:rsid w:val="004812D7"/>
    <w:rsid w:val="004841E4"/>
    <w:rsid w:val="004A0C45"/>
    <w:rsid w:val="004A38CB"/>
    <w:rsid w:val="004A7CB1"/>
    <w:rsid w:val="004B79F5"/>
    <w:rsid w:val="004E53C7"/>
    <w:rsid w:val="004E6BFF"/>
    <w:rsid w:val="004F0871"/>
    <w:rsid w:val="004F713B"/>
    <w:rsid w:val="004F7D76"/>
    <w:rsid w:val="00501837"/>
    <w:rsid w:val="005120C2"/>
    <w:rsid w:val="005240D0"/>
    <w:rsid w:val="00524955"/>
    <w:rsid w:val="0052538F"/>
    <w:rsid w:val="005261BE"/>
    <w:rsid w:val="005276B4"/>
    <w:rsid w:val="00532547"/>
    <w:rsid w:val="00534585"/>
    <w:rsid w:val="00547063"/>
    <w:rsid w:val="005632D4"/>
    <w:rsid w:val="00573D47"/>
    <w:rsid w:val="005827AC"/>
    <w:rsid w:val="00582A59"/>
    <w:rsid w:val="005849AC"/>
    <w:rsid w:val="00584ED0"/>
    <w:rsid w:val="00586DF6"/>
    <w:rsid w:val="005900F2"/>
    <w:rsid w:val="005A20E8"/>
    <w:rsid w:val="005A52EC"/>
    <w:rsid w:val="005B1FB2"/>
    <w:rsid w:val="005C6558"/>
    <w:rsid w:val="005D0BEA"/>
    <w:rsid w:val="005E5B78"/>
    <w:rsid w:val="005E5FA5"/>
    <w:rsid w:val="005F30EE"/>
    <w:rsid w:val="005F49AE"/>
    <w:rsid w:val="00604DCA"/>
    <w:rsid w:val="00614F80"/>
    <w:rsid w:val="00615402"/>
    <w:rsid w:val="006456C7"/>
    <w:rsid w:val="00650277"/>
    <w:rsid w:val="00653A68"/>
    <w:rsid w:val="006576F4"/>
    <w:rsid w:val="0067145E"/>
    <w:rsid w:val="00690AC6"/>
    <w:rsid w:val="00691963"/>
    <w:rsid w:val="006A7FCA"/>
    <w:rsid w:val="006B2592"/>
    <w:rsid w:val="006C3996"/>
    <w:rsid w:val="006C5782"/>
    <w:rsid w:val="006C6B1B"/>
    <w:rsid w:val="006E4776"/>
    <w:rsid w:val="006F7756"/>
    <w:rsid w:val="00701C5F"/>
    <w:rsid w:val="00716B6C"/>
    <w:rsid w:val="00716B82"/>
    <w:rsid w:val="00722E5C"/>
    <w:rsid w:val="00732151"/>
    <w:rsid w:val="00733593"/>
    <w:rsid w:val="00737597"/>
    <w:rsid w:val="007404F3"/>
    <w:rsid w:val="007532D6"/>
    <w:rsid w:val="00761D77"/>
    <w:rsid w:val="00765010"/>
    <w:rsid w:val="00773489"/>
    <w:rsid w:val="00775F07"/>
    <w:rsid w:val="007762F9"/>
    <w:rsid w:val="0078267A"/>
    <w:rsid w:val="00787240"/>
    <w:rsid w:val="0079127A"/>
    <w:rsid w:val="00796891"/>
    <w:rsid w:val="007B04F9"/>
    <w:rsid w:val="007B2D58"/>
    <w:rsid w:val="007D2337"/>
    <w:rsid w:val="007E0C8B"/>
    <w:rsid w:val="007F13A6"/>
    <w:rsid w:val="007F2C78"/>
    <w:rsid w:val="007F7959"/>
    <w:rsid w:val="00803565"/>
    <w:rsid w:val="008042BC"/>
    <w:rsid w:val="00810EA8"/>
    <w:rsid w:val="00820968"/>
    <w:rsid w:val="00830667"/>
    <w:rsid w:val="00836EE0"/>
    <w:rsid w:val="008373F8"/>
    <w:rsid w:val="00837454"/>
    <w:rsid w:val="00845C34"/>
    <w:rsid w:val="008555B4"/>
    <w:rsid w:val="00866007"/>
    <w:rsid w:val="00873515"/>
    <w:rsid w:val="00876FDE"/>
    <w:rsid w:val="00887B83"/>
    <w:rsid w:val="008A1D59"/>
    <w:rsid w:val="008A3EE4"/>
    <w:rsid w:val="008A57DD"/>
    <w:rsid w:val="008B5D11"/>
    <w:rsid w:val="008B6C6C"/>
    <w:rsid w:val="008B75B4"/>
    <w:rsid w:val="008C067E"/>
    <w:rsid w:val="008C1AFD"/>
    <w:rsid w:val="008C2B38"/>
    <w:rsid w:val="008C6FA9"/>
    <w:rsid w:val="008D5B8C"/>
    <w:rsid w:val="008E138B"/>
    <w:rsid w:val="008F353F"/>
    <w:rsid w:val="008F6393"/>
    <w:rsid w:val="009031E6"/>
    <w:rsid w:val="00906A22"/>
    <w:rsid w:val="00910516"/>
    <w:rsid w:val="0092345A"/>
    <w:rsid w:val="00931E37"/>
    <w:rsid w:val="00935140"/>
    <w:rsid w:val="00944F0A"/>
    <w:rsid w:val="00952592"/>
    <w:rsid w:val="009555DC"/>
    <w:rsid w:val="00962280"/>
    <w:rsid w:val="00975CC6"/>
    <w:rsid w:val="009849A5"/>
    <w:rsid w:val="009A25E1"/>
    <w:rsid w:val="009A35F4"/>
    <w:rsid w:val="009A6272"/>
    <w:rsid w:val="009B2200"/>
    <w:rsid w:val="009B2FF2"/>
    <w:rsid w:val="009C50A2"/>
    <w:rsid w:val="009D064F"/>
    <w:rsid w:val="009D75DD"/>
    <w:rsid w:val="009E328D"/>
    <w:rsid w:val="009E77A5"/>
    <w:rsid w:val="009F19B9"/>
    <w:rsid w:val="009F51C1"/>
    <w:rsid w:val="00A02C7E"/>
    <w:rsid w:val="00A0337B"/>
    <w:rsid w:val="00A06A35"/>
    <w:rsid w:val="00A07FB1"/>
    <w:rsid w:val="00A10B70"/>
    <w:rsid w:val="00A358DF"/>
    <w:rsid w:val="00A36186"/>
    <w:rsid w:val="00A452E0"/>
    <w:rsid w:val="00A54414"/>
    <w:rsid w:val="00A559BD"/>
    <w:rsid w:val="00A6054D"/>
    <w:rsid w:val="00A6217C"/>
    <w:rsid w:val="00A65B40"/>
    <w:rsid w:val="00A67A24"/>
    <w:rsid w:val="00A75DD0"/>
    <w:rsid w:val="00A7774F"/>
    <w:rsid w:val="00A867BA"/>
    <w:rsid w:val="00A97682"/>
    <w:rsid w:val="00A97A71"/>
    <w:rsid w:val="00AA5A97"/>
    <w:rsid w:val="00AB1F5E"/>
    <w:rsid w:val="00AB793A"/>
    <w:rsid w:val="00AC0D1A"/>
    <w:rsid w:val="00AD2ECB"/>
    <w:rsid w:val="00AE1B56"/>
    <w:rsid w:val="00B02A57"/>
    <w:rsid w:val="00B03C82"/>
    <w:rsid w:val="00B0626C"/>
    <w:rsid w:val="00B11DE3"/>
    <w:rsid w:val="00B17C6B"/>
    <w:rsid w:val="00B2130A"/>
    <w:rsid w:val="00B4069B"/>
    <w:rsid w:val="00B4179D"/>
    <w:rsid w:val="00B46C76"/>
    <w:rsid w:val="00B506CB"/>
    <w:rsid w:val="00B50825"/>
    <w:rsid w:val="00B528B1"/>
    <w:rsid w:val="00B66A73"/>
    <w:rsid w:val="00B704B4"/>
    <w:rsid w:val="00B72C29"/>
    <w:rsid w:val="00B779D5"/>
    <w:rsid w:val="00B863AA"/>
    <w:rsid w:val="00B923BF"/>
    <w:rsid w:val="00B93757"/>
    <w:rsid w:val="00BA09E9"/>
    <w:rsid w:val="00BA779E"/>
    <w:rsid w:val="00BB4EA7"/>
    <w:rsid w:val="00BB5464"/>
    <w:rsid w:val="00BC0F34"/>
    <w:rsid w:val="00BC3B87"/>
    <w:rsid w:val="00BC6BD5"/>
    <w:rsid w:val="00BE0F6E"/>
    <w:rsid w:val="00BE137E"/>
    <w:rsid w:val="00BF05AC"/>
    <w:rsid w:val="00C03F7E"/>
    <w:rsid w:val="00C06A38"/>
    <w:rsid w:val="00C13AC5"/>
    <w:rsid w:val="00C157B7"/>
    <w:rsid w:val="00C17E7F"/>
    <w:rsid w:val="00C22EA8"/>
    <w:rsid w:val="00C27290"/>
    <w:rsid w:val="00C40BA1"/>
    <w:rsid w:val="00C50C28"/>
    <w:rsid w:val="00C542DC"/>
    <w:rsid w:val="00C55DE8"/>
    <w:rsid w:val="00C660BE"/>
    <w:rsid w:val="00C72985"/>
    <w:rsid w:val="00C7359A"/>
    <w:rsid w:val="00C7362D"/>
    <w:rsid w:val="00C77E56"/>
    <w:rsid w:val="00C8565C"/>
    <w:rsid w:val="00C91E22"/>
    <w:rsid w:val="00C9349F"/>
    <w:rsid w:val="00C960B3"/>
    <w:rsid w:val="00CA50F6"/>
    <w:rsid w:val="00CB168F"/>
    <w:rsid w:val="00CC00B2"/>
    <w:rsid w:val="00CD40AC"/>
    <w:rsid w:val="00CE6B9E"/>
    <w:rsid w:val="00CF1A78"/>
    <w:rsid w:val="00CF71F6"/>
    <w:rsid w:val="00D031BB"/>
    <w:rsid w:val="00D1059F"/>
    <w:rsid w:val="00D128A5"/>
    <w:rsid w:val="00D14434"/>
    <w:rsid w:val="00D211B5"/>
    <w:rsid w:val="00D22828"/>
    <w:rsid w:val="00D2384D"/>
    <w:rsid w:val="00D31A81"/>
    <w:rsid w:val="00D36A73"/>
    <w:rsid w:val="00D43DE0"/>
    <w:rsid w:val="00D44003"/>
    <w:rsid w:val="00D44B6F"/>
    <w:rsid w:val="00D452AF"/>
    <w:rsid w:val="00D5601C"/>
    <w:rsid w:val="00D652B6"/>
    <w:rsid w:val="00D74133"/>
    <w:rsid w:val="00D806B2"/>
    <w:rsid w:val="00D84E23"/>
    <w:rsid w:val="00D84F92"/>
    <w:rsid w:val="00D905F0"/>
    <w:rsid w:val="00D92B2E"/>
    <w:rsid w:val="00DB70F2"/>
    <w:rsid w:val="00DD1C7A"/>
    <w:rsid w:val="00DD62B3"/>
    <w:rsid w:val="00DF1519"/>
    <w:rsid w:val="00DF4D75"/>
    <w:rsid w:val="00DF6340"/>
    <w:rsid w:val="00DF6EC2"/>
    <w:rsid w:val="00E00B91"/>
    <w:rsid w:val="00E10D97"/>
    <w:rsid w:val="00E149B9"/>
    <w:rsid w:val="00E24423"/>
    <w:rsid w:val="00E24F13"/>
    <w:rsid w:val="00E25043"/>
    <w:rsid w:val="00E26C53"/>
    <w:rsid w:val="00E277F2"/>
    <w:rsid w:val="00E279DC"/>
    <w:rsid w:val="00E3420F"/>
    <w:rsid w:val="00E428BA"/>
    <w:rsid w:val="00E42C5D"/>
    <w:rsid w:val="00E45A3A"/>
    <w:rsid w:val="00E5496E"/>
    <w:rsid w:val="00E568BE"/>
    <w:rsid w:val="00E7305D"/>
    <w:rsid w:val="00E87E6E"/>
    <w:rsid w:val="00E90C26"/>
    <w:rsid w:val="00E947AC"/>
    <w:rsid w:val="00E9484A"/>
    <w:rsid w:val="00EC0622"/>
    <w:rsid w:val="00ED1EF9"/>
    <w:rsid w:val="00EE0CB4"/>
    <w:rsid w:val="00EE1741"/>
    <w:rsid w:val="00EE378C"/>
    <w:rsid w:val="00EF05F1"/>
    <w:rsid w:val="00F00AC6"/>
    <w:rsid w:val="00F04DE3"/>
    <w:rsid w:val="00F11EA0"/>
    <w:rsid w:val="00F22694"/>
    <w:rsid w:val="00F23C29"/>
    <w:rsid w:val="00F23C65"/>
    <w:rsid w:val="00F413C7"/>
    <w:rsid w:val="00F42731"/>
    <w:rsid w:val="00F51895"/>
    <w:rsid w:val="00F57AA1"/>
    <w:rsid w:val="00F6554A"/>
    <w:rsid w:val="00F7174D"/>
    <w:rsid w:val="00F72B15"/>
    <w:rsid w:val="00F84734"/>
    <w:rsid w:val="00F97887"/>
    <w:rsid w:val="00FA7230"/>
    <w:rsid w:val="00FB19A2"/>
    <w:rsid w:val="00FE335E"/>
    <w:rsid w:val="00FE4128"/>
    <w:rsid w:val="00FE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746C80"/>
  <w15:chartTrackingRefBased/>
  <w15:docId w15:val="{1B6BFB6D-ED80-4D19-AE59-01AF5234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E4A4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9768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97682"/>
    <w:rPr>
      <w:rFonts w:ascii="Tahoma" w:hAnsi="Tahoma"/>
      <w:sz w:val="28"/>
    </w:rPr>
  </w:style>
  <w:style w:type="paragraph" w:styleId="Footer">
    <w:name w:val="footer"/>
    <w:basedOn w:val="Normal"/>
    <w:link w:val="FooterChar"/>
    <w:rsid w:val="00A9768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97682"/>
    <w:rPr>
      <w:rFonts w:ascii="Tahoma" w:hAnsi="Tahoma"/>
      <w:sz w:val="28"/>
    </w:rPr>
  </w:style>
  <w:style w:type="character" w:styleId="UnresolvedMention">
    <w:name w:val="Unresolved Mention"/>
    <w:uiPriority w:val="99"/>
    <w:semiHidden/>
    <w:unhideWhenUsed/>
    <w:rsid w:val="00D31A8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2384D"/>
    <w:pPr>
      <w:ind w:left="720"/>
      <w:contextualSpacing/>
    </w:pPr>
  </w:style>
  <w:style w:type="paragraph" w:styleId="NoSpacing">
    <w:name w:val="No Spacing"/>
    <w:uiPriority w:val="1"/>
    <w:qFormat/>
    <w:rsid w:val="001535DB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3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.jim@comcast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ian.ashworth@dbs.fldo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Facility Number:</vt:lpstr>
    </vt:vector>
  </TitlesOfParts>
  <Company> </Company>
  <LinksUpToDate>false</LinksUpToDate>
  <CharactersWithSpaces>1637</CharactersWithSpaces>
  <SharedDoc>false</SharedDoc>
  <HLinks>
    <vt:vector size="12" baseType="variant">
      <vt:variant>
        <vt:i4>7405660</vt:i4>
      </vt:variant>
      <vt:variant>
        <vt:i4>3</vt:i4>
      </vt:variant>
      <vt:variant>
        <vt:i4>0</vt:i4>
      </vt:variant>
      <vt:variant>
        <vt:i4>5</vt:i4>
      </vt:variant>
      <vt:variant>
        <vt:lpwstr>mailto:blindmonkeybaker@gmail.com</vt:lpwstr>
      </vt:variant>
      <vt:variant>
        <vt:lpwstr/>
      </vt:variant>
      <vt:variant>
        <vt:i4>7733312</vt:i4>
      </vt:variant>
      <vt:variant>
        <vt:i4>0</vt:i4>
      </vt:variant>
      <vt:variant>
        <vt:i4>0</vt:i4>
      </vt:variant>
      <vt:variant>
        <vt:i4>5</vt:i4>
      </vt:variant>
      <vt:variant>
        <vt:lpwstr>mailto:Alecia.Baker@dbs.fldoe.org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Facility Number:</dc:title>
  <dc:subject/>
  <dc:creator>gene1949</dc:creator>
  <cp:keywords/>
  <cp:lastModifiedBy>Risk, Alan</cp:lastModifiedBy>
  <cp:revision>14</cp:revision>
  <cp:lastPrinted>2007-05-01T15:22:00Z</cp:lastPrinted>
  <dcterms:created xsi:type="dcterms:W3CDTF">2025-09-09T12:42:00Z</dcterms:created>
  <dcterms:modified xsi:type="dcterms:W3CDTF">2025-09-09T12:54:00Z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1ca0874f2aa7a6477ee853bb6c43db6725a0beaefcd5f0d798fe3a9c64376cbb</vt:lpwstr>
  </property>
</Properties>
</file>